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5571" w14:textId="77777777" w:rsidR="009F5844" w:rsidRDefault="00772543" w:rsidP="00772543">
      <w:pPr>
        <w:jc w:val="center"/>
        <w:rPr>
          <w:b/>
          <w:sz w:val="36"/>
          <w:szCs w:val="36"/>
        </w:rPr>
      </w:pPr>
      <w:r w:rsidRPr="00772543">
        <w:rPr>
          <w:rFonts w:hint="eastAsia"/>
          <w:b/>
          <w:sz w:val="36"/>
          <w:szCs w:val="36"/>
        </w:rPr>
        <w:t>次亜塩素酸化学工業会　入会事前調査票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21"/>
        <w:gridCol w:w="7391"/>
      </w:tblGrid>
      <w:tr w:rsidR="00772543" w14:paraId="4E22AB65" w14:textId="77777777" w:rsidTr="002B5F14">
        <w:trPr>
          <w:trHeight w:val="760"/>
        </w:trPr>
        <w:tc>
          <w:tcPr>
            <w:tcW w:w="2106" w:type="dxa"/>
            <w:gridSpan w:val="2"/>
            <w:vAlign w:val="center"/>
          </w:tcPr>
          <w:p w14:paraId="53289D73" w14:textId="77777777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会社名</w:t>
            </w:r>
          </w:p>
        </w:tc>
        <w:tc>
          <w:tcPr>
            <w:tcW w:w="7391" w:type="dxa"/>
          </w:tcPr>
          <w:p w14:paraId="582D36F8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  <w:p w14:paraId="59A29B0A" w14:textId="77777777" w:rsidR="00CD44BE" w:rsidRDefault="00CD44BE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028957E1" w14:textId="77777777" w:rsidTr="002B5F14">
        <w:trPr>
          <w:trHeight w:val="767"/>
        </w:trPr>
        <w:tc>
          <w:tcPr>
            <w:tcW w:w="2106" w:type="dxa"/>
            <w:gridSpan w:val="2"/>
            <w:vAlign w:val="center"/>
          </w:tcPr>
          <w:p w14:paraId="23161696" w14:textId="77777777" w:rsidR="00772543" w:rsidRDefault="00CD44B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代表者名</w:t>
            </w:r>
          </w:p>
        </w:tc>
        <w:tc>
          <w:tcPr>
            <w:tcW w:w="7391" w:type="dxa"/>
          </w:tcPr>
          <w:p w14:paraId="216D4A9E" w14:textId="77777777" w:rsidR="00772543" w:rsidRDefault="00772543" w:rsidP="00CD44BE">
            <w:pPr>
              <w:rPr>
                <w:b/>
                <w:szCs w:val="21"/>
              </w:rPr>
            </w:pPr>
          </w:p>
          <w:p w14:paraId="78D445DE" w14:textId="77777777" w:rsidR="00CD44BE" w:rsidRDefault="00CD44BE" w:rsidP="00CD44BE">
            <w:pPr>
              <w:rPr>
                <w:b/>
                <w:szCs w:val="21"/>
              </w:rPr>
            </w:pPr>
          </w:p>
        </w:tc>
      </w:tr>
      <w:tr w:rsidR="00772543" w14:paraId="34344179" w14:textId="77777777" w:rsidTr="002B5F14">
        <w:trPr>
          <w:trHeight w:val="1144"/>
        </w:trPr>
        <w:tc>
          <w:tcPr>
            <w:tcW w:w="2106" w:type="dxa"/>
            <w:gridSpan w:val="2"/>
            <w:vAlign w:val="center"/>
          </w:tcPr>
          <w:p w14:paraId="69FCFA86" w14:textId="77777777" w:rsidR="00772543" w:rsidRDefault="00CD44B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所在地等</w:t>
            </w:r>
          </w:p>
        </w:tc>
        <w:tc>
          <w:tcPr>
            <w:tcW w:w="7391" w:type="dxa"/>
          </w:tcPr>
          <w:p w14:paraId="2923D1D5" w14:textId="77777777" w:rsidR="00772543" w:rsidRDefault="00CD44BE" w:rsidP="00CD44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所在地：</w:t>
            </w:r>
          </w:p>
          <w:p w14:paraId="5E35991E" w14:textId="77777777" w:rsidR="00CD44BE" w:rsidRDefault="00CD44BE" w:rsidP="00CD44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電話：</w:t>
            </w:r>
          </w:p>
          <w:p w14:paraId="493FEB57" w14:textId="77777777" w:rsidR="00CD44BE" w:rsidRDefault="00CD44BE" w:rsidP="00CD44B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メール：</w:t>
            </w:r>
          </w:p>
        </w:tc>
      </w:tr>
      <w:tr w:rsidR="00CD44BE" w14:paraId="20318531" w14:textId="77777777" w:rsidTr="002B5F14">
        <w:trPr>
          <w:trHeight w:val="384"/>
        </w:trPr>
        <w:tc>
          <w:tcPr>
            <w:tcW w:w="2106" w:type="dxa"/>
            <w:gridSpan w:val="2"/>
            <w:vAlign w:val="center"/>
          </w:tcPr>
          <w:p w14:paraId="53C082C4" w14:textId="77777777" w:rsidR="00CD44BE" w:rsidRDefault="00CD44B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担当部署</w:t>
            </w:r>
          </w:p>
        </w:tc>
        <w:tc>
          <w:tcPr>
            <w:tcW w:w="7391" w:type="dxa"/>
          </w:tcPr>
          <w:p w14:paraId="1B6581CE" w14:textId="77777777" w:rsidR="00CD44BE" w:rsidRDefault="00CD44BE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5816635F" w14:textId="77777777" w:rsidTr="002B5F14">
        <w:trPr>
          <w:trHeight w:val="384"/>
        </w:trPr>
        <w:tc>
          <w:tcPr>
            <w:tcW w:w="2106" w:type="dxa"/>
            <w:gridSpan w:val="2"/>
            <w:vAlign w:val="center"/>
          </w:tcPr>
          <w:p w14:paraId="26CF7BF9" w14:textId="77777777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7391" w:type="dxa"/>
          </w:tcPr>
          <w:p w14:paraId="00D3CAC4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750AE072" w14:textId="77777777" w:rsidTr="002B5F14">
        <w:trPr>
          <w:trHeight w:val="375"/>
        </w:trPr>
        <w:tc>
          <w:tcPr>
            <w:tcW w:w="2106" w:type="dxa"/>
            <w:gridSpan w:val="2"/>
            <w:vAlign w:val="center"/>
          </w:tcPr>
          <w:p w14:paraId="6DEF06C1" w14:textId="77777777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商品名</w:t>
            </w:r>
          </w:p>
        </w:tc>
        <w:tc>
          <w:tcPr>
            <w:tcW w:w="7391" w:type="dxa"/>
          </w:tcPr>
          <w:p w14:paraId="05E31E37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23F0106E" w14:textId="77777777" w:rsidTr="002B5F14">
        <w:trPr>
          <w:trHeight w:val="767"/>
        </w:trPr>
        <w:tc>
          <w:tcPr>
            <w:tcW w:w="2106" w:type="dxa"/>
            <w:gridSpan w:val="2"/>
            <w:vAlign w:val="center"/>
          </w:tcPr>
          <w:p w14:paraId="3D5165A8" w14:textId="77777777" w:rsidR="00772543" w:rsidRDefault="009945D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商品種別（</w:t>
            </w:r>
            <w:r w:rsidR="00772543">
              <w:rPr>
                <w:rFonts w:hint="eastAsia"/>
                <w:b/>
                <w:szCs w:val="21"/>
              </w:rPr>
              <w:t>容量</w:t>
            </w:r>
            <w:r>
              <w:rPr>
                <w:rFonts w:hint="eastAsia"/>
                <w:b/>
                <w:szCs w:val="21"/>
              </w:rPr>
              <w:t>）</w:t>
            </w:r>
          </w:p>
          <w:p w14:paraId="76B5BBC3" w14:textId="77777777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複数記入可</w:t>
            </w:r>
          </w:p>
        </w:tc>
        <w:tc>
          <w:tcPr>
            <w:tcW w:w="7391" w:type="dxa"/>
          </w:tcPr>
          <w:p w14:paraId="34F130F6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0A8F29FF" w14:textId="77777777" w:rsidTr="002B5F14">
        <w:trPr>
          <w:trHeight w:val="384"/>
        </w:trPr>
        <w:tc>
          <w:tcPr>
            <w:tcW w:w="2106" w:type="dxa"/>
            <w:gridSpan w:val="2"/>
            <w:vAlign w:val="center"/>
          </w:tcPr>
          <w:p w14:paraId="4BB3153E" w14:textId="77777777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濃度</w:t>
            </w:r>
          </w:p>
        </w:tc>
        <w:tc>
          <w:tcPr>
            <w:tcW w:w="7391" w:type="dxa"/>
          </w:tcPr>
          <w:p w14:paraId="3042B7BA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4006BD77" w14:textId="77777777" w:rsidTr="002B5F14">
        <w:trPr>
          <w:trHeight w:val="384"/>
        </w:trPr>
        <w:tc>
          <w:tcPr>
            <w:tcW w:w="2106" w:type="dxa"/>
            <w:gridSpan w:val="2"/>
            <w:vAlign w:val="center"/>
          </w:tcPr>
          <w:p w14:paraId="314AE3CB" w14:textId="77777777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ｐ</w:t>
            </w:r>
            <w:r>
              <w:rPr>
                <w:rFonts w:hint="eastAsia"/>
                <w:b/>
                <w:szCs w:val="21"/>
              </w:rPr>
              <w:t>H</w:t>
            </w:r>
          </w:p>
        </w:tc>
        <w:tc>
          <w:tcPr>
            <w:tcW w:w="7391" w:type="dxa"/>
          </w:tcPr>
          <w:p w14:paraId="2111B984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2CD8FCB6" w14:textId="77777777" w:rsidTr="002B5F14">
        <w:trPr>
          <w:trHeight w:val="760"/>
        </w:trPr>
        <w:tc>
          <w:tcPr>
            <w:tcW w:w="2106" w:type="dxa"/>
            <w:gridSpan w:val="2"/>
            <w:vAlign w:val="center"/>
          </w:tcPr>
          <w:p w14:paraId="47444237" w14:textId="100589CF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製造方法</w:t>
            </w:r>
          </w:p>
        </w:tc>
        <w:tc>
          <w:tcPr>
            <w:tcW w:w="7391" w:type="dxa"/>
          </w:tcPr>
          <w:p w14:paraId="20AD2108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</w:tc>
      </w:tr>
      <w:tr w:rsidR="009945DE" w14:paraId="0496210E" w14:textId="77777777" w:rsidTr="002B5F14">
        <w:trPr>
          <w:trHeight w:val="384"/>
        </w:trPr>
        <w:tc>
          <w:tcPr>
            <w:tcW w:w="2106" w:type="dxa"/>
            <w:gridSpan w:val="2"/>
            <w:vAlign w:val="center"/>
          </w:tcPr>
          <w:p w14:paraId="1B638C90" w14:textId="77777777" w:rsidR="009945DE" w:rsidRDefault="009945D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使用期限</w:t>
            </w:r>
          </w:p>
        </w:tc>
        <w:tc>
          <w:tcPr>
            <w:tcW w:w="7391" w:type="dxa"/>
          </w:tcPr>
          <w:p w14:paraId="55143DDD" w14:textId="77777777" w:rsidR="009945DE" w:rsidRDefault="009945DE" w:rsidP="009945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（製造日より　　　ケ月）</w:t>
            </w:r>
          </w:p>
        </w:tc>
      </w:tr>
      <w:tr w:rsidR="00772543" w14:paraId="3805DCBA" w14:textId="77777777" w:rsidTr="002B5F14">
        <w:trPr>
          <w:trHeight w:val="760"/>
        </w:trPr>
        <w:tc>
          <w:tcPr>
            <w:tcW w:w="2106" w:type="dxa"/>
            <w:gridSpan w:val="2"/>
            <w:vAlign w:val="center"/>
          </w:tcPr>
          <w:p w14:paraId="2EC2C51C" w14:textId="3F8471D6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使用原料</w:t>
            </w:r>
          </w:p>
        </w:tc>
        <w:tc>
          <w:tcPr>
            <w:tcW w:w="7391" w:type="dxa"/>
          </w:tcPr>
          <w:p w14:paraId="01109107" w14:textId="77777777" w:rsidR="00772543" w:rsidRDefault="006D0A10" w:rsidP="006D0A1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製品名：</w:t>
            </w:r>
          </w:p>
          <w:p w14:paraId="73986273" w14:textId="77777777" w:rsidR="006D0A10" w:rsidRDefault="006D0A10" w:rsidP="006D0A1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製品グレード：</w:t>
            </w:r>
          </w:p>
        </w:tc>
      </w:tr>
      <w:tr w:rsidR="00772543" w14:paraId="4ED04454" w14:textId="77777777" w:rsidTr="002B5F14">
        <w:trPr>
          <w:trHeight w:val="767"/>
        </w:trPr>
        <w:tc>
          <w:tcPr>
            <w:tcW w:w="2106" w:type="dxa"/>
            <w:gridSpan w:val="2"/>
            <w:vAlign w:val="center"/>
          </w:tcPr>
          <w:p w14:paraId="53F18FD4" w14:textId="77777777" w:rsidR="00772543" w:rsidRDefault="0077254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容器の材質</w:t>
            </w:r>
          </w:p>
          <w:p w14:paraId="7527A40F" w14:textId="77777777" w:rsidR="006D0A10" w:rsidRDefault="006D0A10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複数記入可</w:t>
            </w:r>
          </w:p>
        </w:tc>
        <w:tc>
          <w:tcPr>
            <w:tcW w:w="7391" w:type="dxa"/>
          </w:tcPr>
          <w:p w14:paraId="0CCDD0CF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694C7388" w14:textId="77777777" w:rsidTr="002B5F14">
        <w:trPr>
          <w:trHeight w:val="760"/>
        </w:trPr>
        <w:tc>
          <w:tcPr>
            <w:tcW w:w="2106" w:type="dxa"/>
            <w:gridSpan w:val="2"/>
            <w:vAlign w:val="center"/>
          </w:tcPr>
          <w:p w14:paraId="26DA2E06" w14:textId="77777777" w:rsidR="00772543" w:rsidRDefault="006D0A10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濃度の測定方法</w:t>
            </w:r>
          </w:p>
        </w:tc>
        <w:tc>
          <w:tcPr>
            <w:tcW w:w="7391" w:type="dxa"/>
          </w:tcPr>
          <w:p w14:paraId="1B24580D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  <w:p w14:paraId="5C52A338" w14:textId="77777777" w:rsidR="00CD44BE" w:rsidRDefault="00CD44BE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6E7360F3" w14:textId="77777777" w:rsidTr="002B5F14">
        <w:trPr>
          <w:trHeight w:val="767"/>
        </w:trPr>
        <w:tc>
          <w:tcPr>
            <w:tcW w:w="2106" w:type="dxa"/>
            <w:gridSpan w:val="2"/>
            <w:vAlign w:val="center"/>
          </w:tcPr>
          <w:p w14:paraId="34F92098" w14:textId="77777777" w:rsidR="00772543" w:rsidRDefault="006D0A10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ｐ</w:t>
            </w:r>
            <w:r>
              <w:rPr>
                <w:rFonts w:hint="eastAsia"/>
                <w:b/>
                <w:szCs w:val="21"/>
              </w:rPr>
              <w:t>H</w:t>
            </w:r>
            <w:r>
              <w:rPr>
                <w:rFonts w:hint="eastAsia"/>
                <w:b/>
                <w:szCs w:val="21"/>
              </w:rPr>
              <w:t>の測定方法</w:t>
            </w:r>
          </w:p>
        </w:tc>
        <w:tc>
          <w:tcPr>
            <w:tcW w:w="7391" w:type="dxa"/>
          </w:tcPr>
          <w:p w14:paraId="5464282E" w14:textId="77777777" w:rsidR="00772543" w:rsidRDefault="00772543" w:rsidP="00772543">
            <w:pPr>
              <w:jc w:val="center"/>
              <w:rPr>
                <w:b/>
                <w:szCs w:val="21"/>
              </w:rPr>
            </w:pPr>
          </w:p>
          <w:p w14:paraId="2166590F" w14:textId="77777777" w:rsidR="00CD44BE" w:rsidRDefault="00CD44BE" w:rsidP="00772543">
            <w:pPr>
              <w:jc w:val="center"/>
              <w:rPr>
                <w:b/>
                <w:szCs w:val="21"/>
              </w:rPr>
            </w:pPr>
          </w:p>
        </w:tc>
      </w:tr>
      <w:tr w:rsidR="00772543" w14:paraId="40866EF4" w14:textId="77777777" w:rsidTr="002B5F14">
        <w:trPr>
          <w:trHeight w:val="375"/>
        </w:trPr>
        <w:tc>
          <w:tcPr>
            <w:tcW w:w="2106" w:type="dxa"/>
            <w:gridSpan w:val="2"/>
            <w:vAlign w:val="center"/>
          </w:tcPr>
          <w:p w14:paraId="5B5B3593" w14:textId="77777777" w:rsidR="00772543" w:rsidRDefault="006D0A10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原水の種別</w:t>
            </w:r>
          </w:p>
        </w:tc>
        <w:tc>
          <w:tcPr>
            <w:tcW w:w="7391" w:type="dxa"/>
          </w:tcPr>
          <w:p w14:paraId="55232670" w14:textId="77777777" w:rsidR="00772543" w:rsidRDefault="006D0A10" w:rsidP="006D0A1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１．上水　２．井水　３．その他（　　　　　　　）</w:t>
            </w:r>
          </w:p>
        </w:tc>
      </w:tr>
      <w:tr w:rsidR="00E56791" w14:paraId="568AE18D" w14:textId="77777777" w:rsidTr="002B5F14">
        <w:trPr>
          <w:trHeight w:val="767"/>
        </w:trPr>
        <w:tc>
          <w:tcPr>
            <w:tcW w:w="2106" w:type="dxa"/>
            <w:gridSpan w:val="2"/>
            <w:vAlign w:val="center"/>
          </w:tcPr>
          <w:p w14:paraId="005B5F6F" w14:textId="77777777" w:rsidR="00E56791" w:rsidRDefault="00E56791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試験データ</w:t>
            </w:r>
          </w:p>
        </w:tc>
        <w:tc>
          <w:tcPr>
            <w:tcW w:w="7391" w:type="dxa"/>
          </w:tcPr>
          <w:p w14:paraId="4C68E22A" w14:textId="77777777" w:rsidR="00E56791" w:rsidRDefault="00E56791" w:rsidP="006D0A1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試験機関名：</w:t>
            </w:r>
          </w:p>
          <w:p w14:paraId="6EB951FA" w14:textId="77777777" w:rsidR="00E56791" w:rsidRDefault="00E56791" w:rsidP="006D0A1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試験内容：</w:t>
            </w:r>
          </w:p>
        </w:tc>
      </w:tr>
      <w:tr w:rsidR="00772543" w14:paraId="7E04F6C9" w14:textId="77777777" w:rsidTr="002B5F14">
        <w:trPr>
          <w:trHeight w:val="1528"/>
        </w:trPr>
        <w:tc>
          <w:tcPr>
            <w:tcW w:w="2106" w:type="dxa"/>
            <w:gridSpan w:val="2"/>
            <w:vAlign w:val="center"/>
          </w:tcPr>
          <w:p w14:paraId="28FBB045" w14:textId="77777777" w:rsidR="009945DE" w:rsidRDefault="009945D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商品の使用期限を</w:t>
            </w:r>
          </w:p>
          <w:p w14:paraId="5AA61CEF" w14:textId="77777777" w:rsidR="009945DE" w:rsidRDefault="009945D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ヶ月以上とする</w:t>
            </w:r>
          </w:p>
          <w:p w14:paraId="31B0DCCF" w14:textId="77777777" w:rsidR="00772543" w:rsidRDefault="009945DE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商品について</w:t>
            </w:r>
          </w:p>
        </w:tc>
        <w:tc>
          <w:tcPr>
            <w:tcW w:w="7391" w:type="dxa"/>
          </w:tcPr>
          <w:p w14:paraId="6913BED3" w14:textId="77777777" w:rsidR="00772543" w:rsidRDefault="009945DE" w:rsidP="009945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根拠とテスト方法について記述してください。</w:t>
            </w:r>
          </w:p>
          <w:p w14:paraId="358C8563" w14:textId="77777777" w:rsidR="009945DE" w:rsidRDefault="009945DE" w:rsidP="009945DE">
            <w:pPr>
              <w:rPr>
                <w:b/>
                <w:szCs w:val="21"/>
              </w:rPr>
            </w:pPr>
          </w:p>
          <w:p w14:paraId="6AE5ED8C" w14:textId="77777777" w:rsidR="009945DE" w:rsidRDefault="009945DE" w:rsidP="009945DE">
            <w:pPr>
              <w:rPr>
                <w:b/>
                <w:szCs w:val="21"/>
              </w:rPr>
            </w:pPr>
          </w:p>
          <w:p w14:paraId="11D6F1BF" w14:textId="77777777" w:rsidR="00E56791" w:rsidRDefault="00E56791" w:rsidP="009945DE">
            <w:pPr>
              <w:rPr>
                <w:b/>
                <w:szCs w:val="21"/>
              </w:rPr>
            </w:pPr>
          </w:p>
        </w:tc>
      </w:tr>
      <w:tr w:rsidR="00EB6CA3" w14:paraId="06C26C0A" w14:textId="77777777" w:rsidTr="002B5F14">
        <w:trPr>
          <w:trHeight w:val="760"/>
        </w:trPr>
        <w:tc>
          <w:tcPr>
            <w:tcW w:w="2106" w:type="dxa"/>
            <w:gridSpan w:val="2"/>
            <w:vAlign w:val="center"/>
          </w:tcPr>
          <w:p w14:paraId="1F7C8B63" w14:textId="5B0240F9" w:rsidR="00EB6CA3" w:rsidRDefault="00EB6CA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次亜塩素酸水以外の関連商品</w:t>
            </w:r>
          </w:p>
        </w:tc>
        <w:tc>
          <w:tcPr>
            <w:tcW w:w="7391" w:type="dxa"/>
          </w:tcPr>
          <w:p w14:paraId="008371A5" w14:textId="77777777" w:rsidR="00EB6CA3" w:rsidRDefault="00EB6CA3" w:rsidP="009945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別途ご相談ください。</w:t>
            </w:r>
          </w:p>
          <w:p w14:paraId="6B8920F6" w14:textId="4DAB6A9B" w:rsidR="00EB6CA3" w:rsidRDefault="00EB6CA3" w:rsidP="009945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次亜塩素酸の製造装置については、規定があります。</w:t>
            </w:r>
          </w:p>
        </w:tc>
      </w:tr>
      <w:tr w:rsidR="00EB6CA3" w14:paraId="052A04D4" w14:textId="77777777" w:rsidTr="002B5F14">
        <w:trPr>
          <w:trHeight w:val="767"/>
        </w:trPr>
        <w:tc>
          <w:tcPr>
            <w:tcW w:w="2106" w:type="dxa"/>
            <w:gridSpan w:val="2"/>
            <w:vAlign w:val="center"/>
          </w:tcPr>
          <w:p w14:paraId="6BB77A0C" w14:textId="73A46E6B" w:rsidR="00EB6CA3" w:rsidRDefault="00EB6CA3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商品の写真</w:t>
            </w:r>
          </w:p>
        </w:tc>
        <w:tc>
          <w:tcPr>
            <w:tcW w:w="7391" w:type="dxa"/>
          </w:tcPr>
          <w:p w14:paraId="2BEED9E6" w14:textId="1CA42278" w:rsidR="00EB6CA3" w:rsidRDefault="00EB6CA3" w:rsidP="009945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商品ラベルと商品説明が見えるように撮影した写真を</w:t>
            </w:r>
            <w:r w:rsidR="002B5F14">
              <w:rPr>
                <w:rFonts w:hint="eastAsia"/>
                <w:b/>
                <w:szCs w:val="21"/>
              </w:rPr>
              <w:t>下欄に貼り付け</w:t>
            </w:r>
            <w:r>
              <w:rPr>
                <w:rFonts w:hint="eastAsia"/>
                <w:b/>
                <w:szCs w:val="21"/>
              </w:rPr>
              <w:t>て</w:t>
            </w:r>
            <w:r w:rsidR="0037090E">
              <w:rPr>
                <w:rFonts w:hint="eastAsia"/>
                <w:b/>
                <w:szCs w:val="21"/>
              </w:rPr>
              <w:t>下さい。</w:t>
            </w:r>
          </w:p>
        </w:tc>
      </w:tr>
      <w:tr w:rsidR="00EB6CA3" w14:paraId="60108CCE" w14:textId="77777777" w:rsidTr="002B5F14">
        <w:trPr>
          <w:trHeight w:val="8943"/>
        </w:trPr>
        <w:tc>
          <w:tcPr>
            <w:tcW w:w="9497" w:type="dxa"/>
            <w:gridSpan w:val="3"/>
          </w:tcPr>
          <w:p w14:paraId="3062F9A9" w14:textId="77777777" w:rsidR="00EB6CA3" w:rsidRPr="002B5F14" w:rsidRDefault="00EB6CA3" w:rsidP="008F5737">
            <w:pPr>
              <w:rPr>
                <w:b/>
                <w:szCs w:val="21"/>
              </w:rPr>
            </w:pPr>
          </w:p>
        </w:tc>
      </w:tr>
      <w:tr w:rsidR="002B5F14" w14:paraId="3F1A3E8E" w14:textId="77777777" w:rsidTr="002B5F14">
        <w:trPr>
          <w:trHeight w:val="260"/>
        </w:trPr>
        <w:tc>
          <w:tcPr>
            <w:tcW w:w="9497" w:type="dxa"/>
            <w:gridSpan w:val="3"/>
            <w:vAlign w:val="center"/>
          </w:tcPr>
          <w:p w14:paraId="64FFA999" w14:textId="2A6A25C0" w:rsidR="002B5F14" w:rsidRDefault="002B5F14" w:rsidP="002B5F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工業会記入欄</w:t>
            </w:r>
          </w:p>
        </w:tc>
      </w:tr>
      <w:tr w:rsidR="00EB6CA3" w14:paraId="162067DC" w14:textId="77777777" w:rsidTr="002B5F14">
        <w:trPr>
          <w:trHeight w:val="260"/>
        </w:trPr>
        <w:tc>
          <w:tcPr>
            <w:tcW w:w="1985" w:type="dxa"/>
          </w:tcPr>
          <w:p w14:paraId="691CAE67" w14:textId="6FC33736" w:rsidR="00EB6CA3" w:rsidRDefault="00EB6CA3" w:rsidP="00EB6CA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受付日付</w:t>
            </w:r>
          </w:p>
        </w:tc>
        <w:tc>
          <w:tcPr>
            <w:tcW w:w="7512" w:type="dxa"/>
            <w:gridSpan w:val="2"/>
          </w:tcPr>
          <w:p w14:paraId="29D2C6C6" w14:textId="485B140A" w:rsidR="00EB6CA3" w:rsidRDefault="00EB6CA3" w:rsidP="008F5737">
            <w:pPr>
              <w:rPr>
                <w:b/>
                <w:szCs w:val="21"/>
              </w:rPr>
            </w:pPr>
          </w:p>
        </w:tc>
      </w:tr>
      <w:tr w:rsidR="00EB6CA3" w14:paraId="04FCC49F" w14:textId="77777777" w:rsidTr="002B5F14">
        <w:trPr>
          <w:trHeight w:val="260"/>
        </w:trPr>
        <w:tc>
          <w:tcPr>
            <w:tcW w:w="1985" w:type="dxa"/>
          </w:tcPr>
          <w:p w14:paraId="1C6991BE" w14:textId="62F22BE4" w:rsidR="00EB6CA3" w:rsidRDefault="00EB6CA3" w:rsidP="00EB6CA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工業会管理番号</w:t>
            </w:r>
          </w:p>
        </w:tc>
        <w:tc>
          <w:tcPr>
            <w:tcW w:w="7512" w:type="dxa"/>
            <w:gridSpan w:val="2"/>
          </w:tcPr>
          <w:p w14:paraId="1908E318" w14:textId="77777777" w:rsidR="00EB6CA3" w:rsidRDefault="00EB6CA3" w:rsidP="008F5737">
            <w:pPr>
              <w:rPr>
                <w:b/>
                <w:szCs w:val="21"/>
              </w:rPr>
            </w:pPr>
          </w:p>
        </w:tc>
      </w:tr>
    </w:tbl>
    <w:p w14:paraId="3807FC4D" w14:textId="77777777" w:rsidR="00772543" w:rsidRPr="00772543" w:rsidRDefault="00772543" w:rsidP="00772543">
      <w:pPr>
        <w:jc w:val="center"/>
        <w:rPr>
          <w:b/>
          <w:szCs w:val="21"/>
        </w:rPr>
      </w:pPr>
    </w:p>
    <w:sectPr w:rsidR="00772543" w:rsidRPr="00772543" w:rsidSect="00C9477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43"/>
    <w:rsid w:val="002B5F14"/>
    <w:rsid w:val="0037090E"/>
    <w:rsid w:val="00697E75"/>
    <w:rsid w:val="006D0A10"/>
    <w:rsid w:val="00772543"/>
    <w:rsid w:val="009945DE"/>
    <w:rsid w:val="009F5844"/>
    <w:rsid w:val="00C9477D"/>
    <w:rsid w:val="00CD44BE"/>
    <w:rsid w:val="00E56791"/>
    <w:rsid w:val="00EB6CA3"/>
    <w:rsid w:val="00F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188BB"/>
  <w15:chartTrackingRefBased/>
  <w15:docId w15:val="{C7C585EA-B5CE-4631-987A-56F47364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5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tabei</dc:creator>
  <cp:keywords/>
  <dc:description/>
  <cp:lastModifiedBy>石田 智洋</cp:lastModifiedBy>
  <cp:revision>2</cp:revision>
  <cp:lastPrinted>2020-11-06T03:45:00Z</cp:lastPrinted>
  <dcterms:created xsi:type="dcterms:W3CDTF">2020-11-09T08:41:00Z</dcterms:created>
  <dcterms:modified xsi:type="dcterms:W3CDTF">2020-11-09T08:41:00Z</dcterms:modified>
</cp:coreProperties>
</file>